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47" w:rsidRPr="0017249C" w:rsidRDefault="004F0347" w:rsidP="004F0347">
      <w:pPr>
        <w:spacing w:after="0" w:line="240" w:lineRule="auto"/>
        <w:ind w:left="-993" w:firstLine="284"/>
        <w:jc w:val="center"/>
        <w:rPr>
          <w:rFonts w:ascii="Cambria" w:eastAsia="Calibri" w:hAnsi="Cambria" w:cs="Times New Roman"/>
          <w:b/>
          <w:sz w:val="28"/>
          <w:szCs w:val="28"/>
        </w:rPr>
      </w:pPr>
      <w:bookmarkStart w:id="0" w:name="_GoBack"/>
      <w:r w:rsidRPr="0017249C">
        <w:rPr>
          <w:rFonts w:ascii="Cambria" w:eastAsia="Calibri" w:hAnsi="Cambria" w:cs="Times New Roman"/>
          <w:b/>
          <w:sz w:val="28"/>
          <w:szCs w:val="28"/>
        </w:rPr>
        <w:t>Первые печатные книги</w:t>
      </w:r>
    </w:p>
    <w:bookmarkEnd w:id="0"/>
    <w:p w:rsidR="004F0347" w:rsidRDefault="004F0347" w:rsidP="004F0347">
      <w:pPr>
        <w:spacing w:after="0" w:line="240" w:lineRule="auto"/>
        <w:ind w:left="-993" w:firstLine="284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В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середине XVI века появилось на Руси книгопечатание. Печатный двор </w:t>
      </w:r>
      <w:r>
        <w:rPr>
          <w:rFonts w:ascii="Cambria" w:eastAsia="Calibri" w:hAnsi="Cambria" w:cs="Times New Roman"/>
          <w:sz w:val="28"/>
          <w:szCs w:val="28"/>
        </w:rPr>
        <w:t xml:space="preserve">создан 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в Москве при Иване Грозном. Руководил им Иван Федоров, которого называют первым книгопечатником. Будучи дьяконом и служа в храме, он пытался воплотить свою мечту – священные книги без писцов переписывать. И вот в 1563 году он </w:t>
      </w:r>
      <w:r>
        <w:rPr>
          <w:rFonts w:ascii="Cambria" w:eastAsia="Calibri" w:hAnsi="Cambria" w:cs="Times New Roman"/>
          <w:sz w:val="28"/>
          <w:szCs w:val="28"/>
        </w:rPr>
        <w:t>напечатал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перв</w:t>
      </w:r>
      <w:r>
        <w:rPr>
          <w:rFonts w:ascii="Cambria" w:eastAsia="Calibri" w:hAnsi="Cambria" w:cs="Times New Roman"/>
          <w:sz w:val="28"/>
          <w:szCs w:val="28"/>
        </w:rPr>
        <w:t>ую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книг</w:t>
      </w:r>
      <w:r>
        <w:rPr>
          <w:rFonts w:ascii="Cambria" w:eastAsia="Calibri" w:hAnsi="Cambria" w:cs="Times New Roman"/>
          <w:sz w:val="28"/>
          <w:szCs w:val="28"/>
        </w:rPr>
        <w:t>у</w:t>
      </w:r>
      <w:r w:rsidRPr="00FD3D02">
        <w:rPr>
          <w:rFonts w:ascii="Cambria" w:eastAsia="Calibri" w:hAnsi="Cambria" w:cs="Times New Roman"/>
          <w:sz w:val="28"/>
          <w:szCs w:val="28"/>
        </w:rPr>
        <w:t xml:space="preserve"> — «Апостол». Всего он издал за свою жизнь 12 книг, среди них была полная славянская Библия.</w:t>
      </w:r>
    </w:p>
    <w:p w:rsidR="0078551F" w:rsidRDefault="004F0347"/>
    <w:sectPr w:rsidR="0078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47"/>
    <w:rsid w:val="004F0347"/>
    <w:rsid w:val="005C5063"/>
    <w:rsid w:val="00691D70"/>
    <w:rsid w:val="009C0D89"/>
    <w:rsid w:val="00B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90806-907A-4F61-AFCB-DEB7DEB4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2018-07-15T13:53:00Z</dcterms:created>
  <dcterms:modified xsi:type="dcterms:W3CDTF">2018-07-15T13:53:00Z</dcterms:modified>
</cp:coreProperties>
</file>