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96" w:rsidRPr="005C7696" w:rsidRDefault="005C7696" w:rsidP="005913A5">
      <w:pPr>
        <w:spacing w:after="0" w:line="276" w:lineRule="auto"/>
        <w:ind w:left="-993"/>
        <w:jc w:val="right"/>
        <w:rPr>
          <w:rFonts w:ascii="Cambria" w:eastAsia="Calibri" w:hAnsi="Cambria" w:cs="Times New Roman"/>
          <w:sz w:val="24"/>
          <w:szCs w:val="24"/>
          <w:u w:val="single"/>
        </w:rPr>
      </w:pPr>
      <w:r w:rsidRPr="005C7696">
        <w:rPr>
          <w:rFonts w:ascii="Cambria" w:eastAsia="Calibri" w:hAnsi="Cambria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7B1059D" wp14:editId="6D313851">
            <wp:simplePos x="0" y="0"/>
            <wp:positionH relativeFrom="column">
              <wp:posOffset>-718185</wp:posOffset>
            </wp:positionH>
            <wp:positionV relativeFrom="paragraph">
              <wp:posOffset>0</wp:posOffset>
            </wp:positionV>
            <wp:extent cx="1352113" cy="2016000"/>
            <wp:effectExtent l="0" t="0" r="635" b="3810"/>
            <wp:wrapThrough wrapText="bothSides">
              <wp:wrapPolygon edited="0">
                <wp:start x="0" y="0"/>
                <wp:lineTo x="0" y="21437"/>
                <wp:lineTo x="21306" y="21437"/>
                <wp:lineTo x="21306" y="0"/>
                <wp:lineTo x="0" y="0"/>
              </wp:wrapPolygon>
            </wp:wrapThrough>
            <wp:docPr id="1" name="Рисунок 1" descr="C:\Documents and Settings\Владелец\Local Settings\Temporary Internet Files\Content.Word\zb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Word\zb1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13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696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 w:rsidRPr="005C7696">
        <w:rPr>
          <w:rFonts w:ascii="Cambria" w:eastAsia="Calibri" w:hAnsi="Cambria" w:cs="Times New Roman"/>
          <w:i/>
          <w:sz w:val="24"/>
          <w:szCs w:val="24"/>
          <w:u w:val="single"/>
        </w:rPr>
        <w:t>8</w:t>
      </w:r>
      <w:r w:rsidRPr="005C7696">
        <w:rPr>
          <w:rFonts w:ascii="Cambria" w:eastAsia="Calibri" w:hAnsi="Cambria" w:cs="Times New Roman"/>
          <w:sz w:val="24"/>
          <w:szCs w:val="24"/>
          <w:u w:val="single"/>
        </w:rPr>
        <w:t>.</w:t>
      </w:r>
    </w:p>
    <w:p w:rsidR="005C7696" w:rsidRDefault="005C7696" w:rsidP="005C7696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5C7696">
        <w:rPr>
          <w:rFonts w:ascii="Cambria" w:eastAsia="Calibri" w:hAnsi="Cambria" w:cs="Times New Roman"/>
          <w:b/>
          <w:color w:val="FF0000"/>
          <w:sz w:val="28"/>
          <w:szCs w:val="28"/>
        </w:rPr>
        <w:t>Жизнь людей после грехопадения</w:t>
      </w:r>
    </w:p>
    <w:p w:rsidR="00D9509D" w:rsidRPr="005C7696" w:rsidRDefault="00646A1D" w:rsidP="00646A1D">
      <w:pPr>
        <w:spacing w:after="0" w:line="276" w:lineRule="auto"/>
        <w:ind w:firstLine="284"/>
        <w:rPr>
          <w:rFonts w:ascii="Cambria" w:eastAsia="Calibri" w:hAnsi="Cambria" w:cs="Times New Roman"/>
          <w:color w:val="00B050"/>
          <w:sz w:val="28"/>
          <w:szCs w:val="28"/>
          <w:u w:val="single"/>
        </w:rPr>
      </w:pPr>
      <w:r w:rsidRPr="00646A1D">
        <w:rPr>
          <w:rFonts w:ascii="Cambria" w:eastAsia="Calibri" w:hAnsi="Cambria" w:cs="Times New Roman"/>
          <w:color w:val="00B050"/>
          <w:sz w:val="28"/>
          <w:szCs w:val="28"/>
          <w:u w:val="single"/>
        </w:rPr>
        <w:t>Повторим.</w:t>
      </w:r>
      <w:r>
        <w:rPr>
          <w:rFonts w:ascii="Cambria" w:eastAsia="Calibri" w:hAnsi="Cambria" w:cs="Times New Roman"/>
          <w:color w:val="00B050"/>
          <w:sz w:val="28"/>
          <w:szCs w:val="28"/>
          <w:u w:val="single"/>
        </w:rPr>
        <w:t xml:space="preserve"> 2.12 с. 10</w:t>
      </w:r>
    </w:p>
    <w:p w:rsidR="005C7696" w:rsidRPr="005C7696" w:rsidRDefault="005C7696" w:rsidP="005C7696">
      <w:pPr>
        <w:spacing w:after="0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5C7696">
        <w:rPr>
          <w:rFonts w:ascii="Cambria" w:eastAsia="Calibri" w:hAnsi="Cambria" w:cs="Times New Roman"/>
          <w:sz w:val="24"/>
          <w:szCs w:val="24"/>
        </w:rPr>
        <w:t xml:space="preserve">Изгоняя Адаму и Еву из рая, Господь не оставил их без утешения. Господь обещает людям, что от Жены родится </w:t>
      </w:r>
      <w:r w:rsidRPr="005C7696">
        <w:rPr>
          <w:rFonts w:ascii="Cambria" w:eastAsia="Calibri" w:hAnsi="Cambria" w:cs="Times New Roman"/>
          <w:i/>
          <w:sz w:val="24"/>
          <w:szCs w:val="24"/>
          <w:u w:val="single"/>
        </w:rPr>
        <w:t>Спаситель</w:t>
      </w:r>
      <w:r w:rsidRPr="005C7696">
        <w:rPr>
          <w:rFonts w:ascii="Cambria" w:eastAsia="Calibri" w:hAnsi="Cambria" w:cs="Times New Roman"/>
          <w:sz w:val="24"/>
          <w:szCs w:val="24"/>
        </w:rPr>
        <w:t>, Который сокрушит главу змия и примирит человека с Богом.</w:t>
      </w:r>
    </w:p>
    <w:p w:rsidR="005C7696" w:rsidRDefault="005C7696" w:rsidP="005C7696">
      <w:pPr>
        <w:spacing w:after="0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5C7696">
        <w:rPr>
          <w:rFonts w:ascii="Cambria" w:eastAsia="Calibri" w:hAnsi="Cambria" w:cs="Times New Roman"/>
          <w:sz w:val="24"/>
          <w:szCs w:val="24"/>
        </w:rPr>
        <w:t xml:space="preserve">А чтобы люди не забыли обещания Божия, Бог научил людей приносить </w:t>
      </w:r>
      <w:r w:rsidRPr="005C7696">
        <w:rPr>
          <w:rFonts w:ascii="Cambria" w:eastAsia="Calibri" w:hAnsi="Cambria" w:cs="Times New Roman"/>
          <w:i/>
          <w:sz w:val="24"/>
          <w:szCs w:val="24"/>
          <w:u w:val="single"/>
        </w:rPr>
        <w:t>жертвы</w:t>
      </w:r>
      <w:r w:rsidRPr="005C7696">
        <w:rPr>
          <w:rFonts w:ascii="Cambria" w:eastAsia="Calibri" w:hAnsi="Cambria" w:cs="Times New Roman"/>
          <w:sz w:val="24"/>
          <w:szCs w:val="24"/>
        </w:rPr>
        <w:t>. Для этого Он велел закалывать тельца или ягнёнка и сжигать их с молитвою о прощении грехов и с верою в будущего Спасителя, Который прольет Свою пречистую Кровь за людей, чтобы они могли быть святыми и снова достойными рая.</w:t>
      </w:r>
    </w:p>
    <w:p w:rsidR="00052A21" w:rsidRDefault="00052A21" w:rsidP="005913A5">
      <w:pPr>
        <w:spacing w:after="0" w:line="276" w:lineRule="auto"/>
        <w:ind w:left="-851"/>
        <w:jc w:val="both"/>
        <w:rPr>
          <w:rFonts w:ascii="Cambria" w:eastAsia="Calibri" w:hAnsi="Cambria" w:cs="Times New Roman"/>
          <w:sz w:val="28"/>
          <w:szCs w:val="28"/>
        </w:rPr>
      </w:pPr>
      <w:r w:rsidRPr="005913A5">
        <w:rPr>
          <w:rFonts w:ascii="Cambria" w:eastAsia="Calibri" w:hAnsi="Cambria" w:cs="Times New Roman"/>
          <w:sz w:val="28"/>
          <w:szCs w:val="28"/>
        </w:rPr>
        <w:t xml:space="preserve">Ветхозаветное жертвоприношение – </w:t>
      </w:r>
      <w:r w:rsidRPr="005913A5">
        <w:rPr>
          <w:rFonts w:ascii="Cambria" w:eastAsia="Calibri" w:hAnsi="Cambria" w:cs="Times New Roman"/>
          <w:b/>
          <w:sz w:val="28"/>
          <w:szCs w:val="28"/>
        </w:rPr>
        <w:t>прообраз</w:t>
      </w:r>
      <w:r w:rsidRPr="005913A5">
        <w:rPr>
          <w:rFonts w:ascii="Cambria" w:eastAsia="Calibri" w:hAnsi="Cambria" w:cs="Times New Roman"/>
          <w:sz w:val="28"/>
          <w:szCs w:val="28"/>
        </w:rPr>
        <w:t xml:space="preserve"> </w:t>
      </w:r>
      <w:r w:rsidRPr="005913A5">
        <w:rPr>
          <w:rFonts w:ascii="Cambria" w:eastAsia="Calibri" w:hAnsi="Cambria" w:cs="Times New Roman"/>
          <w:i/>
          <w:sz w:val="28"/>
          <w:szCs w:val="28"/>
          <w:u w:val="single"/>
        </w:rPr>
        <w:t>Крестной Жертвы Спасителя</w:t>
      </w:r>
      <w:r w:rsidRPr="005913A5">
        <w:rPr>
          <w:rFonts w:ascii="Cambria" w:eastAsia="Calibri" w:hAnsi="Cambria" w:cs="Times New Roman"/>
          <w:sz w:val="28"/>
          <w:szCs w:val="28"/>
        </w:rPr>
        <w:t>.</w:t>
      </w:r>
    </w:p>
    <w:p w:rsidR="00646A1D" w:rsidRPr="005C7696" w:rsidRDefault="00646A1D" w:rsidP="005913A5">
      <w:pPr>
        <w:spacing w:after="0" w:line="276" w:lineRule="auto"/>
        <w:ind w:left="-851"/>
        <w:jc w:val="both"/>
        <w:rPr>
          <w:rFonts w:ascii="Cambria" w:eastAsia="Calibri" w:hAnsi="Cambria" w:cs="Times New Roman"/>
          <w:color w:val="00B050"/>
          <w:sz w:val="28"/>
          <w:szCs w:val="28"/>
          <w:u w:val="single"/>
        </w:rPr>
      </w:pPr>
      <w:r w:rsidRPr="00646A1D">
        <w:rPr>
          <w:rFonts w:ascii="Cambria" w:eastAsia="Calibri" w:hAnsi="Cambria" w:cs="Times New Roman"/>
          <w:color w:val="00B050"/>
          <w:sz w:val="28"/>
          <w:szCs w:val="28"/>
          <w:u w:val="single"/>
        </w:rPr>
        <w:t>3.4. с. 13</w:t>
      </w:r>
    </w:p>
    <w:p w:rsidR="005C7696" w:rsidRPr="005C7696" w:rsidRDefault="005C7696" w:rsidP="00294747">
      <w:pPr>
        <w:spacing w:after="0" w:line="276" w:lineRule="auto"/>
        <w:ind w:right="-850"/>
        <w:jc w:val="center"/>
        <w:rPr>
          <w:rFonts w:ascii="Cambria" w:eastAsia="Calibri" w:hAnsi="Cambria" w:cs="Times New Roman"/>
          <w:sz w:val="28"/>
          <w:szCs w:val="28"/>
        </w:rPr>
      </w:pPr>
      <w:r w:rsidRPr="005C7696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Каин и Авель. Первое человекоубийство.  </w:t>
      </w:r>
      <w:r w:rsidR="00052A21" w:rsidRPr="00052A21">
        <w:rPr>
          <w:rFonts w:ascii="Cambria" w:eastAsia="Calibri" w:hAnsi="Cambria" w:cs="Times New Roman"/>
          <w:sz w:val="28"/>
          <w:szCs w:val="28"/>
        </w:rPr>
        <w:t>(Бытие 4, 1 – 16)</w:t>
      </w:r>
    </w:p>
    <w:p w:rsidR="000F0BC8" w:rsidRPr="00294747" w:rsidRDefault="006D65F7" w:rsidP="00294747">
      <w:pPr>
        <w:spacing w:after="0" w:line="240" w:lineRule="auto"/>
        <w:ind w:left="-993"/>
        <w:jc w:val="center"/>
        <w:rPr>
          <w:rFonts w:ascii="Cambria" w:eastAsia="Calibri" w:hAnsi="Cambria" w:cs="Times New Roman"/>
          <w:color w:val="7030A0"/>
          <w:sz w:val="28"/>
          <w:szCs w:val="28"/>
        </w:rPr>
      </w:pPr>
      <w:r w:rsidRPr="00294747">
        <w:rPr>
          <w:rFonts w:ascii="Cambria" w:eastAsia="Calibri" w:hAnsi="Cambria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1C33A6" wp14:editId="2FF61D2E">
                <wp:simplePos x="0" y="0"/>
                <wp:positionH relativeFrom="column">
                  <wp:posOffset>3843655</wp:posOffset>
                </wp:positionH>
                <wp:positionV relativeFrom="paragraph">
                  <wp:posOffset>308610</wp:posOffset>
                </wp:positionV>
                <wp:extent cx="2466975" cy="1404620"/>
                <wp:effectExtent l="0" t="0" r="28575" b="1968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B4" w:rsidRDefault="00771CB4" w:rsidP="004A6BCD">
                            <w:pPr>
                              <w:jc w:val="center"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261C3C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Авель</w:t>
                            </w:r>
                            <w:r w:rsidR="00646A1D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C3C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261C3C" w:rsidRPr="00261C3C">
                              <w:rPr>
                                <w:rFonts w:ascii="Cambria" w:eastAsia="Calibri" w:hAnsi="Cambria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пар, суета</w:t>
                            </w:r>
                            <w:r w:rsidR="00261C3C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71CB4" w:rsidRPr="006D65F7" w:rsidRDefault="00771CB4" w:rsidP="006D65F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</w:pPr>
                            <w:r w:rsidRPr="006D65F7"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  <w:t>не имеет права священнодействовать</w:t>
                            </w:r>
                            <w:r w:rsidRPr="006D65F7"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71CB4" w:rsidRPr="006D65F7" w:rsidRDefault="00771CB4" w:rsidP="006D65F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6D65F7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от первородных стада</w:t>
                            </w:r>
                            <w:proofErr w:type="gramEnd"/>
                            <w:r w:rsidRPr="006D65F7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своего и от тука их</w:t>
                            </w:r>
                          </w:p>
                          <w:p w:rsidR="00771CB4" w:rsidRPr="006D65F7" w:rsidRDefault="00771CB4" w:rsidP="006D65F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D65F7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выражение веры и любви к Богу </w:t>
                            </w:r>
                          </w:p>
                          <w:p w:rsidR="00771CB4" w:rsidRPr="004A6BCD" w:rsidRDefault="00771CB4" w:rsidP="00771C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C33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65pt;margin-top:24.3pt;width:19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">
                <v:textbox style="mso-fit-shape-to-text:t">
                  <w:txbxContent>
                    <w:p w:rsidR="00771CB4" w:rsidRDefault="00771CB4" w:rsidP="004A6BCD">
                      <w:pPr>
                        <w:jc w:val="center"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261C3C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Авель</w:t>
                      </w:r>
                      <w:r w:rsidR="00646A1D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 xml:space="preserve"> </w:t>
                      </w:r>
                      <w:r w:rsidR="00261C3C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(</w:t>
                      </w:r>
                      <w:r w:rsidR="00261C3C" w:rsidRPr="00261C3C">
                        <w:rPr>
                          <w:rFonts w:ascii="Cambria" w:eastAsia="Calibri" w:hAnsi="Cambria" w:cs="Times New Roman"/>
                          <w:i/>
                          <w:sz w:val="28"/>
                          <w:szCs w:val="28"/>
                          <w:u w:val="single"/>
                        </w:rPr>
                        <w:t>пар, суета</w:t>
                      </w:r>
                      <w:r w:rsidR="00261C3C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771CB4" w:rsidRPr="006D65F7" w:rsidRDefault="00771CB4" w:rsidP="006D65F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</w:pPr>
                      <w:r w:rsidRPr="006D65F7"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  <w:t>не имеет права священнодействовать</w:t>
                      </w:r>
                      <w:r w:rsidRPr="006D65F7"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71CB4" w:rsidRPr="006D65F7" w:rsidRDefault="00771CB4" w:rsidP="006D65F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6D65F7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>от первородных стада</w:t>
                      </w:r>
                      <w:proofErr w:type="gramEnd"/>
                      <w:r w:rsidRPr="006D65F7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 xml:space="preserve"> своего и от тука их</w:t>
                      </w:r>
                    </w:p>
                    <w:p w:rsidR="00771CB4" w:rsidRPr="006D65F7" w:rsidRDefault="00771CB4" w:rsidP="006D65F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6D65F7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 xml:space="preserve">выражение веры и любви к Богу </w:t>
                      </w:r>
                    </w:p>
                    <w:p w:rsidR="00771CB4" w:rsidRPr="004A6BCD" w:rsidRDefault="00771CB4" w:rsidP="00771CB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7696">
        <w:rPr>
          <w:rFonts w:ascii="Cambria" w:eastAsia="Calibri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44A64EE" wp14:editId="050EA85A">
            <wp:simplePos x="0" y="0"/>
            <wp:positionH relativeFrom="page">
              <wp:align>center</wp:align>
            </wp:positionH>
            <wp:positionV relativeFrom="paragraph">
              <wp:posOffset>337185</wp:posOffset>
            </wp:positionV>
            <wp:extent cx="22193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hrough>
            <wp:docPr id="2" name="Рисунок 1" descr="C:\Documents and Settings\Владелец\Мои документы\Православие 1\Воскресная школа 2012 -2013\Дети\Родничок\Уроки\21 урок. Каин и Авель\05. Жертвоприношение Каина и Аве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Православие 1\Воскресная школа 2012 -2013\Дети\Родничок\Уроки\21 урок. Каин и Авель\05. Жертвоприношение Каина и Авел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747">
        <w:rPr>
          <w:rFonts w:ascii="Cambria" w:eastAsia="Calibri" w:hAnsi="Cambria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280035</wp:posOffset>
                </wp:positionV>
                <wp:extent cx="2466975" cy="19145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747" w:rsidRDefault="00294747" w:rsidP="004A6BCD">
                            <w:pPr>
                              <w:jc w:val="center"/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</w:pPr>
                            <w:r w:rsidRPr="00646A1D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Каин</w:t>
                            </w:r>
                            <w:r w:rsidR="00646A1D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46A1D" w:rsidRPr="00646A1D">
                              <w:rPr>
                                <w:rFonts w:ascii="Cambria" w:eastAsia="Calibri" w:hAnsi="Cambria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приобретение</w:t>
                            </w:r>
                            <w:r w:rsidR="00646A1D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71CB4" w:rsidRPr="004A6BCD" w:rsidRDefault="001E5480" w:rsidP="006D65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right="3" w:firstLine="142"/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и</w:t>
                            </w:r>
                            <w:r w:rsidR="00771CB4" w:rsidRPr="004A6BC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меет право совершать</w:t>
                            </w:r>
                            <w:r w:rsidR="00771CB4" w:rsidRPr="004A6BCD"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CB4" w:rsidRPr="004A6BCD"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  <w:t xml:space="preserve">жертвоприношение как старший </w:t>
                            </w:r>
                            <w:r w:rsidR="00771CB4" w:rsidRPr="004A6BCD">
                              <w:rPr>
                                <w:rFonts w:ascii="Cambria" w:eastAsia="Calibri" w:hAnsi="Cambria" w:cs="Times New Roman"/>
                                <w:sz w:val="26"/>
                                <w:szCs w:val="26"/>
                              </w:rPr>
                              <w:t>в роду</w:t>
                            </w:r>
                          </w:p>
                          <w:p w:rsidR="00771CB4" w:rsidRPr="006D65F7" w:rsidRDefault="001E5480" w:rsidP="006D65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771CB4" w:rsidRPr="006D65F7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лоды от земли</w:t>
                            </w:r>
                          </w:p>
                          <w:p w:rsidR="00771CB4" w:rsidRPr="006D65F7" w:rsidRDefault="00771CB4" w:rsidP="006D65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D65F7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исполнение обряда  </w:t>
                            </w:r>
                          </w:p>
                          <w:p w:rsidR="00446E74" w:rsidRPr="001E5480" w:rsidRDefault="00446E74" w:rsidP="006D65F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right="-426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E5480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огорчение, ревность, зависть</w:t>
                            </w:r>
                          </w:p>
                          <w:p w:rsidR="00446E74" w:rsidRPr="001E5480" w:rsidRDefault="00446E74" w:rsidP="006D65F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426"/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E5480">
                              <w:rPr>
                                <w:rFonts w:ascii="Cambria" w:eastAsia="Calibri" w:hAnsi="Cambria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повод задуматься</w:t>
                            </w:r>
                          </w:p>
                          <w:p w:rsidR="00771CB4" w:rsidRDefault="00771CB4"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35pt;margin-top:22.05pt;width:194.2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">
                <v:textbox>
                  <w:txbxContent>
                    <w:p w:rsidR="00294747" w:rsidRDefault="00294747" w:rsidP="004A6BCD">
                      <w:pPr>
                        <w:jc w:val="center"/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</w:pPr>
                      <w:r w:rsidRPr="00646A1D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Каин</w:t>
                      </w:r>
                      <w:r w:rsidR="00646A1D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 xml:space="preserve"> (</w:t>
                      </w:r>
                      <w:r w:rsidR="00646A1D" w:rsidRPr="00646A1D">
                        <w:rPr>
                          <w:rFonts w:ascii="Cambria" w:eastAsia="Calibri" w:hAnsi="Cambria" w:cs="Times New Roman"/>
                          <w:i/>
                          <w:sz w:val="28"/>
                          <w:szCs w:val="28"/>
                          <w:u w:val="single"/>
                        </w:rPr>
                        <w:t>приобретение</w:t>
                      </w:r>
                      <w:r w:rsidR="00646A1D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771CB4" w:rsidRPr="004A6BCD" w:rsidRDefault="001E5480" w:rsidP="006D65F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right="3" w:firstLine="142"/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и</w:t>
                      </w:r>
                      <w:r w:rsidR="00771CB4" w:rsidRPr="004A6BCD">
                        <w:rPr>
                          <w:rFonts w:ascii="Cambria" w:hAnsi="Cambria"/>
                          <w:sz w:val="26"/>
                          <w:szCs w:val="26"/>
                        </w:rPr>
                        <w:t>меет право совершать</w:t>
                      </w:r>
                      <w:r w:rsidR="00771CB4" w:rsidRPr="004A6BCD"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  <w:t xml:space="preserve"> </w:t>
                      </w:r>
                      <w:r w:rsidR="00771CB4" w:rsidRPr="004A6BCD"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  <w:t xml:space="preserve">жертвоприношение как старший </w:t>
                      </w:r>
                      <w:r w:rsidR="00771CB4" w:rsidRPr="004A6BCD">
                        <w:rPr>
                          <w:rFonts w:ascii="Cambria" w:eastAsia="Calibri" w:hAnsi="Cambria" w:cs="Times New Roman"/>
                          <w:sz w:val="26"/>
                          <w:szCs w:val="26"/>
                        </w:rPr>
                        <w:t>в роду</w:t>
                      </w:r>
                    </w:p>
                    <w:p w:rsidR="00771CB4" w:rsidRPr="006D65F7" w:rsidRDefault="001E5480" w:rsidP="006D65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771CB4" w:rsidRPr="006D65F7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>лоды от земли</w:t>
                      </w:r>
                    </w:p>
                    <w:p w:rsidR="00771CB4" w:rsidRPr="006D65F7" w:rsidRDefault="00771CB4" w:rsidP="006D65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6D65F7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 xml:space="preserve">исполнение обряда  </w:t>
                      </w:r>
                    </w:p>
                    <w:p w:rsidR="00446E74" w:rsidRPr="001E5480" w:rsidRDefault="00446E74" w:rsidP="006D65F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right="-426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1E5480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>огорчение, ревность, зависть</w:t>
                      </w:r>
                    </w:p>
                    <w:p w:rsidR="00446E74" w:rsidRPr="001E5480" w:rsidRDefault="00446E74" w:rsidP="006D65F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426"/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1E5480">
                        <w:rPr>
                          <w:rFonts w:ascii="Cambria" w:eastAsia="Calibri" w:hAnsi="Cambria" w:cs="Times New Roman"/>
                          <w:i/>
                          <w:sz w:val="26"/>
                          <w:szCs w:val="26"/>
                          <w:u w:val="single"/>
                        </w:rPr>
                        <w:t>повод задуматься</w:t>
                      </w:r>
                    </w:p>
                    <w:p w:rsidR="00771CB4" w:rsidRDefault="00771CB4"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BC8" w:rsidRPr="00294747">
        <w:rPr>
          <w:rFonts w:ascii="Cambria" w:eastAsia="Calibri" w:hAnsi="Cambria" w:cs="Times New Roman"/>
          <w:color w:val="7030A0"/>
          <w:sz w:val="28"/>
          <w:szCs w:val="28"/>
        </w:rPr>
        <w:t>Жертвоприношение</w:t>
      </w:r>
    </w:p>
    <w:p w:rsidR="00446E74" w:rsidRDefault="00446E74" w:rsidP="001E5480">
      <w:pPr>
        <w:spacing w:after="0" w:line="276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E5480">
        <w:rPr>
          <w:rFonts w:ascii="Cambria" w:eastAsia="Calibri" w:hAnsi="Cambria" w:cs="Times New Roman"/>
          <w:b/>
          <w:i/>
          <w:color w:val="002060"/>
          <w:sz w:val="28"/>
          <w:szCs w:val="28"/>
        </w:rPr>
        <w:t>Отвергнут ли Каин Богом по результатам жертвоприношения</w:t>
      </w:r>
      <w:r w:rsidRPr="001E5480">
        <w:rPr>
          <w:rFonts w:ascii="Cambria" w:eastAsia="Calibri" w:hAnsi="Cambria" w:cs="Times New Roman"/>
          <w:b/>
          <w:i/>
          <w:color w:val="002060"/>
          <w:sz w:val="28"/>
          <w:szCs w:val="28"/>
        </w:rPr>
        <w:t>?</w:t>
      </w:r>
      <w:r w:rsidRPr="001E5480">
        <w:rPr>
          <w:rFonts w:ascii="Cambria" w:eastAsia="Calibri" w:hAnsi="Cambria" w:cs="Times New Roman"/>
          <w:color w:val="002060"/>
          <w:sz w:val="28"/>
          <w:szCs w:val="28"/>
        </w:rPr>
        <w:t xml:space="preserve"> </w:t>
      </w:r>
      <w:r w:rsidRPr="001E5480">
        <w:rPr>
          <w:rFonts w:ascii="Cambria" w:eastAsia="Calibri" w:hAnsi="Cambria" w:cs="Times New Roman"/>
          <w:color w:val="002060"/>
          <w:sz w:val="24"/>
          <w:szCs w:val="24"/>
        </w:rPr>
        <w:t xml:space="preserve"> </w:t>
      </w:r>
      <w:r w:rsidRPr="001E5480">
        <w:rPr>
          <w:rFonts w:ascii="Cambria" w:eastAsia="Calibri" w:hAnsi="Cambria" w:cs="Times New Roman"/>
          <w:i/>
          <w:sz w:val="28"/>
          <w:szCs w:val="28"/>
          <w:u w:val="single"/>
        </w:rPr>
        <w:t xml:space="preserve">Каин не </w:t>
      </w:r>
      <w:proofErr w:type="gramStart"/>
      <w:r w:rsidRPr="001E5480">
        <w:rPr>
          <w:rFonts w:ascii="Cambria" w:eastAsia="Calibri" w:hAnsi="Cambria" w:cs="Times New Roman"/>
          <w:i/>
          <w:sz w:val="28"/>
          <w:szCs w:val="28"/>
          <w:u w:val="single"/>
        </w:rPr>
        <w:t>отвергнут</w:t>
      </w:r>
      <w:proofErr w:type="gramEnd"/>
      <w:r w:rsidRPr="001E5480">
        <w:rPr>
          <w:rFonts w:ascii="Cambria" w:eastAsia="Calibri" w:hAnsi="Cambria" w:cs="Times New Roman"/>
          <w:i/>
          <w:sz w:val="28"/>
          <w:szCs w:val="28"/>
          <w:u w:val="single"/>
        </w:rPr>
        <w:t xml:space="preserve"> Богом, не принята лишь его жертва.</w:t>
      </w:r>
      <w:r w:rsidRPr="001E5480">
        <w:rPr>
          <w:rFonts w:ascii="Cambria" w:eastAsia="Calibri" w:hAnsi="Cambria" w:cs="Times New Roman"/>
          <w:sz w:val="28"/>
          <w:szCs w:val="28"/>
        </w:rPr>
        <w:t xml:space="preserve"> Бог утешает Каина и предостерегает от совершения греха:</w:t>
      </w:r>
    </w:p>
    <w:p w:rsidR="001E5480" w:rsidRDefault="001E5480" w:rsidP="001E5480">
      <w:pPr>
        <w:spacing w:after="0" w:line="276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8255</wp:posOffset>
                </wp:positionV>
                <wp:extent cx="588645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9D" w:rsidRPr="00D9509D" w:rsidRDefault="00D9509D" w:rsidP="00D9509D">
                            <w:pPr>
                              <w:spacing w:after="0" w:line="276" w:lineRule="auto"/>
                              <w:ind w:right="-1"/>
                              <w:jc w:val="center"/>
                              <w:rPr>
                                <w:rFonts w:ascii="Cambria" w:eastAsia="Calibri" w:hAnsi="Cambria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509D">
                              <w:rPr>
                                <w:rFonts w:ascii="Cambria" w:eastAsia="Calibri" w:hAnsi="Cambria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4, 7: если не делаешь доброго, то у дверей грех лежит; он влечет тебя к себе, но </w:t>
                            </w:r>
                            <w:r w:rsidRPr="00D9509D">
                              <w:rPr>
                                <w:rFonts w:ascii="Cambria" w:eastAsia="Calibri" w:hAnsi="Cambria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ты господствуй над ним</w:t>
                            </w:r>
                            <w:r w:rsidRPr="00D9509D">
                              <w:rPr>
                                <w:rFonts w:ascii="Cambria" w:eastAsia="Calibri" w:hAnsi="Cambria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D9509D" w:rsidRDefault="00D9509D" w:rsidP="00D9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2.55pt;margin-top:.65pt;width:463.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9509D" w:rsidRPr="00D9509D" w:rsidRDefault="00D9509D" w:rsidP="00D9509D">
                      <w:pPr>
                        <w:spacing w:after="0" w:line="276" w:lineRule="auto"/>
                        <w:ind w:right="-1"/>
                        <w:jc w:val="center"/>
                        <w:rPr>
                          <w:rFonts w:ascii="Cambria" w:eastAsia="Calibri" w:hAnsi="Cambria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9509D">
                        <w:rPr>
                          <w:rFonts w:ascii="Cambria" w:eastAsia="Calibri" w:hAnsi="Cambria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4, 7: если не делаешь доброго, то у дверей грех лежит; он влечет тебя к себе, но </w:t>
                      </w:r>
                      <w:r w:rsidRPr="00D9509D">
                        <w:rPr>
                          <w:rFonts w:ascii="Cambria" w:eastAsia="Calibri" w:hAnsi="Cambria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ты господствуй над ним</w:t>
                      </w:r>
                      <w:r w:rsidRPr="00D9509D">
                        <w:rPr>
                          <w:rFonts w:ascii="Cambria" w:eastAsia="Calibri" w:hAnsi="Cambria" w:cs="Times New Roman"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D9509D" w:rsidRDefault="00D9509D" w:rsidP="00D95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5480" w:rsidRDefault="001E5480" w:rsidP="001E5480">
      <w:pPr>
        <w:spacing w:after="0" w:line="276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1E5480" w:rsidRPr="001E5480" w:rsidRDefault="001E5480" w:rsidP="001E5480">
      <w:pPr>
        <w:spacing w:after="0" w:line="276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D9509D" w:rsidRPr="00456D6E" w:rsidRDefault="00456D6E" w:rsidP="00456D6E">
      <w:pPr>
        <w:spacing w:after="0" w:line="276" w:lineRule="auto"/>
        <w:ind w:left="-993" w:right="-1"/>
        <w:jc w:val="both"/>
        <w:rPr>
          <w:rFonts w:ascii="Cambria" w:eastAsia="Calibri" w:hAnsi="Cambria" w:cs="Times New Roman"/>
          <w:sz w:val="28"/>
          <w:szCs w:val="28"/>
        </w:rPr>
      </w:pPr>
      <w:r w:rsidRPr="00456D6E">
        <w:rPr>
          <w:rFonts w:ascii="Cambria" w:eastAsia="Calibri" w:hAnsi="Cambria" w:cs="Times New Roman"/>
          <w:i/>
          <w:sz w:val="28"/>
          <w:szCs w:val="28"/>
          <w:u w:val="single"/>
        </w:rPr>
        <w:t>Намеренное</w:t>
      </w:r>
      <w:r w:rsidRPr="00456D6E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 xml:space="preserve">убийство: </w:t>
      </w:r>
      <w:r w:rsidRPr="00D83DC2">
        <w:rPr>
          <w:rFonts w:ascii="Cambria" w:eastAsia="Calibri" w:hAnsi="Cambria" w:cs="Times New Roman"/>
          <w:i/>
          <w:sz w:val="28"/>
          <w:szCs w:val="28"/>
          <w:u w:val="single"/>
        </w:rPr>
        <w:t>восстал Каин на Авеля, брата своего, и убил его</w:t>
      </w:r>
      <w:r w:rsidRPr="00456D6E">
        <w:rPr>
          <w:rFonts w:ascii="Cambria" w:eastAsia="Calibri" w:hAnsi="Cambria" w:cs="Times New Roman"/>
          <w:sz w:val="28"/>
          <w:szCs w:val="28"/>
        </w:rPr>
        <w:t>.</w:t>
      </w:r>
      <w:r w:rsidR="00D83DC2">
        <w:rPr>
          <w:rFonts w:ascii="Cambria" w:eastAsia="Calibri" w:hAnsi="Cambria" w:cs="Times New Roman"/>
          <w:sz w:val="28"/>
          <w:szCs w:val="28"/>
        </w:rPr>
        <w:t xml:space="preserve"> (</w:t>
      </w:r>
      <w:r w:rsidR="00D83DC2" w:rsidRPr="00D83DC2">
        <w:rPr>
          <w:rFonts w:ascii="Cambria" w:eastAsia="Calibri" w:hAnsi="Cambria" w:cs="Times New Roman"/>
          <w:i/>
          <w:sz w:val="28"/>
          <w:szCs w:val="28"/>
          <w:u w:val="single"/>
        </w:rPr>
        <w:t>4,8</w:t>
      </w:r>
      <w:r w:rsidR="00D83DC2">
        <w:rPr>
          <w:rFonts w:ascii="Cambria" w:eastAsia="Calibri" w:hAnsi="Cambria" w:cs="Times New Roman"/>
          <w:sz w:val="28"/>
          <w:szCs w:val="28"/>
        </w:rPr>
        <w:t>)</w:t>
      </w:r>
    </w:p>
    <w:p w:rsidR="00074EFB" w:rsidRPr="00032CDC" w:rsidRDefault="008B1E77" w:rsidP="000F0BC8">
      <w:pPr>
        <w:spacing w:after="0" w:line="240" w:lineRule="auto"/>
        <w:ind w:right="-426"/>
        <w:rPr>
          <w:rFonts w:ascii="Cambria" w:eastAsia="Calibri" w:hAnsi="Cambria" w:cs="Times New Roman"/>
          <w:b/>
          <w:i/>
          <w:color w:val="002060"/>
          <w:sz w:val="28"/>
          <w:szCs w:val="28"/>
        </w:rPr>
      </w:pPr>
      <w:r w:rsidRPr="00032CDC">
        <w:rPr>
          <w:rFonts w:ascii="Cambria" w:eastAsia="Calibri" w:hAnsi="Cambria" w:cs="Times New Roman"/>
          <w:b/>
          <w:i/>
          <w:color w:val="002060"/>
          <w:sz w:val="28"/>
          <w:szCs w:val="28"/>
        </w:rPr>
        <w:t xml:space="preserve">Призыв </w:t>
      </w:r>
      <w:r w:rsidR="00DE0B7C" w:rsidRPr="00032CDC">
        <w:rPr>
          <w:rFonts w:ascii="Cambria" w:eastAsia="Calibri" w:hAnsi="Cambria" w:cs="Times New Roman"/>
          <w:b/>
          <w:i/>
          <w:color w:val="002060"/>
          <w:sz w:val="28"/>
          <w:szCs w:val="28"/>
        </w:rPr>
        <w:t xml:space="preserve">Каина </w:t>
      </w:r>
      <w:r w:rsidRPr="00032CDC">
        <w:rPr>
          <w:rFonts w:ascii="Cambria" w:eastAsia="Calibri" w:hAnsi="Cambria" w:cs="Times New Roman"/>
          <w:b/>
          <w:i/>
          <w:color w:val="002060"/>
          <w:sz w:val="28"/>
          <w:szCs w:val="28"/>
        </w:rPr>
        <w:t>к покаянию.</w:t>
      </w:r>
    </w:p>
    <w:p w:rsidR="00DE0B7C" w:rsidRPr="00DE0B7C" w:rsidRDefault="00DE0B7C" w:rsidP="000F0BC8">
      <w:pPr>
        <w:spacing w:after="0" w:line="240" w:lineRule="auto"/>
        <w:ind w:right="-426"/>
        <w:rPr>
          <w:rFonts w:ascii="Cambria" w:eastAsia="Calibri" w:hAnsi="Cambria" w:cs="Times New Roman"/>
          <w:sz w:val="16"/>
          <w:szCs w:val="16"/>
        </w:rPr>
      </w:pPr>
    </w:p>
    <w:p w:rsidR="008B1E77" w:rsidRDefault="008B1E77" w:rsidP="00DE0B7C">
      <w:pPr>
        <w:spacing w:after="0" w:line="276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DE0B7C">
        <w:rPr>
          <w:rFonts w:ascii="Cambria" w:eastAsia="Calibri" w:hAnsi="Cambria" w:cs="Times New Roman"/>
          <w:sz w:val="28"/>
          <w:szCs w:val="28"/>
        </w:rPr>
        <w:t xml:space="preserve">После убийства брата Каин проклят </w:t>
      </w:r>
      <w:r w:rsidRPr="00DE0B7C">
        <w:rPr>
          <w:rFonts w:ascii="Cambria" w:eastAsia="Calibri" w:hAnsi="Cambria" w:cs="Times New Roman"/>
          <w:i/>
          <w:sz w:val="28"/>
          <w:szCs w:val="28"/>
          <w:u w:val="single"/>
        </w:rPr>
        <w:t>от земли, а не от Бога</w:t>
      </w:r>
      <w:r w:rsidRPr="00DE0B7C">
        <w:rPr>
          <w:rFonts w:ascii="Cambria" w:eastAsia="Calibri" w:hAnsi="Cambria" w:cs="Times New Roman"/>
          <w:sz w:val="28"/>
          <w:szCs w:val="28"/>
        </w:rPr>
        <w:t xml:space="preserve">. Становится на земле </w:t>
      </w:r>
      <w:r w:rsidRPr="00DE0B7C">
        <w:rPr>
          <w:rFonts w:ascii="Cambria" w:eastAsia="Calibri" w:hAnsi="Cambria" w:cs="Times New Roman"/>
          <w:i/>
          <w:sz w:val="28"/>
          <w:szCs w:val="28"/>
          <w:u w:val="single"/>
        </w:rPr>
        <w:t>изгнанником, скитальцем</w:t>
      </w:r>
      <w:r w:rsidR="006C238E" w:rsidRPr="00DE0B7C">
        <w:rPr>
          <w:rFonts w:ascii="Cambria" w:eastAsia="Calibri" w:hAnsi="Cambria" w:cs="Times New Roman"/>
          <w:sz w:val="28"/>
          <w:szCs w:val="28"/>
        </w:rPr>
        <w:t xml:space="preserve">. </w:t>
      </w:r>
      <w:r w:rsidR="004A6BCD" w:rsidRPr="00DE0B7C">
        <w:rPr>
          <w:rFonts w:ascii="Cambria" w:eastAsia="Calibri" w:hAnsi="Cambria" w:cs="Times New Roman"/>
          <w:sz w:val="28"/>
          <w:szCs w:val="28"/>
        </w:rPr>
        <w:t>П</w:t>
      </w:r>
      <w:r w:rsidR="006C238E" w:rsidRPr="00DE0B7C">
        <w:rPr>
          <w:rFonts w:ascii="Cambria" w:eastAsia="Calibri" w:hAnsi="Cambria" w:cs="Times New Roman"/>
          <w:sz w:val="28"/>
          <w:szCs w:val="28"/>
        </w:rPr>
        <w:t xml:space="preserve">оселился в земле </w:t>
      </w:r>
      <w:proofErr w:type="spellStart"/>
      <w:r w:rsidR="006C238E" w:rsidRPr="00DE0B7C">
        <w:rPr>
          <w:rFonts w:ascii="Cambria" w:eastAsia="Calibri" w:hAnsi="Cambria" w:cs="Times New Roman"/>
          <w:i/>
          <w:sz w:val="28"/>
          <w:szCs w:val="28"/>
          <w:u w:val="single"/>
        </w:rPr>
        <w:t>Нод</w:t>
      </w:r>
      <w:proofErr w:type="spellEnd"/>
      <w:r w:rsidR="006C238E" w:rsidRPr="00DE0B7C">
        <w:rPr>
          <w:rFonts w:ascii="Cambria" w:eastAsia="Calibri" w:hAnsi="Cambria" w:cs="Times New Roman"/>
          <w:sz w:val="28"/>
          <w:szCs w:val="28"/>
        </w:rPr>
        <w:t xml:space="preserve"> (</w:t>
      </w:r>
      <w:r w:rsidR="006C238E" w:rsidRPr="00DE0B7C">
        <w:rPr>
          <w:rFonts w:ascii="Cambria" w:eastAsia="Calibri" w:hAnsi="Cambria" w:cs="Times New Roman"/>
          <w:i/>
          <w:sz w:val="28"/>
          <w:szCs w:val="28"/>
          <w:u w:val="single"/>
        </w:rPr>
        <w:t>отчуждение</w:t>
      </w:r>
      <w:r w:rsidR="006C238E" w:rsidRPr="00DE0B7C">
        <w:rPr>
          <w:rFonts w:ascii="Cambria" w:eastAsia="Calibri" w:hAnsi="Cambria" w:cs="Times New Roman"/>
          <w:sz w:val="28"/>
          <w:szCs w:val="28"/>
        </w:rPr>
        <w:t>), на восток</w:t>
      </w:r>
      <w:r w:rsidR="00DE0B7C">
        <w:rPr>
          <w:rFonts w:ascii="Cambria" w:eastAsia="Calibri" w:hAnsi="Cambria" w:cs="Times New Roman"/>
          <w:sz w:val="28"/>
          <w:szCs w:val="28"/>
        </w:rPr>
        <w:t>е</w:t>
      </w:r>
      <w:r w:rsidR="006C238E" w:rsidRPr="00DE0B7C">
        <w:rPr>
          <w:rFonts w:ascii="Cambria" w:eastAsia="Calibri" w:hAnsi="Cambria" w:cs="Times New Roman"/>
          <w:sz w:val="28"/>
          <w:szCs w:val="28"/>
        </w:rPr>
        <w:t xml:space="preserve"> от </w:t>
      </w:r>
      <w:proofErr w:type="spellStart"/>
      <w:r w:rsidR="006C238E" w:rsidRPr="00DE0B7C">
        <w:rPr>
          <w:rFonts w:ascii="Cambria" w:eastAsia="Calibri" w:hAnsi="Cambria" w:cs="Times New Roman"/>
          <w:sz w:val="28"/>
          <w:szCs w:val="28"/>
        </w:rPr>
        <w:t>Едема</w:t>
      </w:r>
      <w:proofErr w:type="spellEnd"/>
      <w:r w:rsidR="006C238E" w:rsidRPr="00DE0B7C">
        <w:rPr>
          <w:rFonts w:ascii="Cambria" w:eastAsia="Calibri" w:hAnsi="Cambria" w:cs="Times New Roman"/>
          <w:sz w:val="28"/>
          <w:szCs w:val="28"/>
        </w:rPr>
        <w:t>.</w:t>
      </w:r>
    </w:p>
    <w:p w:rsidR="00C54ED7" w:rsidRPr="00C54ED7" w:rsidRDefault="00C54ED7" w:rsidP="00DE0B7C">
      <w:pPr>
        <w:spacing w:after="0" w:line="276" w:lineRule="auto"/>
        <w:ind w:right="-1"/>
        <w:jc w:val="both"/>
        <w:rPr>
          <w:rFonts w:ascii="Cambria" w:eastAsia="Calibri" w:hAnsi="Cambria" w:cs="Times New Roman"/>
          <w:color w:val="00B050"/>
          <w:sz w:val="16"/>
          <w:szCs w:val="16"/>
          <w:u w:val="single"/>
        </w:rPr>
      </w:pPr>
    </w:p>
    <w:p w:rsidR="00C54ED7" w:rsidRDefault="004D7E5E" w:rsidP="00DE0B7C">
      <w:pPr>
        <w:spacing w:after="0" w:line="276" w:lineRule="auto"/>
        <w:ind w:right="-1"/>
        <w:jc w:val="both"/>
        <w:rPr>
          <w:rFonts w:ascii="Cambria" w:eastAsia="Calibri" w:hAnsi="Cambria" w:cs="Times New Roman"/>
          <w:color w:val="00B050"/>
          <w:sz w:val="28"/>
          <w:szCs w:val="28"/>
          <w:u w:val="single"/>
        </w:rPr>
      </w:pPr>
      <w:r>
        <w:rPr>
          <w:rFonts w:ascii="Cambria" w:eastAsia="Calibri" w:hAnsi="Cambria" w:cs="Times New Roman"/>
          <w:noProof/>
          <w:color w:val="00B05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266065</wp:posOffset>
                </wp:positionV>
                <wp:extent cx="371475" cy="152400"/>
                <wp:effectExtent l="0" t="19050" r="47625" b="3810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D0B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-70.05pt;margin-top:20.95pt;width:29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" adj="17169" fillcolor="yellow" strokecolor="red" strokeweight="1pt"/>
            </w:pict>
          </mc:Fallback>
        </mc:AlternateContent>
      </w:r>
      <w:r w:rsidR="00C54ED7" w:rsidRPr="00C54ED7">
        <w:rPr>
          <w:rFonts w:ascii="Cambria" w:eastAsia="Calibri" w:hAnsi="Cambria" w:cs="Times New Roman"/>
          <w:color w:val="00B050"/>
          <w:sz w:val="28"/>
          <w:szCs w:val="28"/>
          <w:u w:val="single"/>
        </w:rPr>
        <w:t>3.5. с.14</w:t>
      </w:r>
    </w:p>
    <w:p w:rsidR="00C54ED7" w:rsidRDefault="00032CDC" w:rsidP="004D7E5E">
      <w:pPr>
        <w:spacing w:after="0" w:line="276" w:lineRule="auto"/>
        <w:ind w:left="-567" w:right="-426"/>
        <w:jc w:val="both"/>
        <w:rPr>
          <w:rFonts w:ascii="Cambria" w:eastAsia="Calibri" w:hAnsi="Cambria" w:cs="Times New Roman"/>
          <w:color w:val="C00000"/>
          <w:sz w:val="28"/>
          <w:szCs w:val="28"/>
        </w:rPr>
      </w:pPr>
      <w:r w:rsidRPr="00032CDC">
        <w:rPr>
          <w:rFonts w:ascii="Cambria" w:eastAsia="Calibri" w:hAnsi="Cambria" w:cs="Times New Roman"/>
          <w:color w:val="C00000"/>
          <w:sz w:val="28"/>
          <w:szCs w:val="28"/>
        </w:rPr>
        <w:t xml:space="preserve">Эта ветхозаветная история учит нас </w:t>
      </w:r>
      <w:r w:rsidRPr="00032CDC">
        <w:rPr>
          <w:rFonts w:ascii="Cambria" w:eastAsia="Calibri" w:hAnsi="Cambria" w:cs="Times New Roman"/>
          <w:color w:val="C00000"/>
          <w:sz w:val="28"/>
          <w:szCs w:val="28"/>
          <w:u w:val="single"/>
        </w:rPr>
        <w:t xml:space="preserve">радоваться успехам других – </w:t>
      </w:r>
      <w:proofErr w:type="spellStart"/>
      <w:r w:rsidRPr="00032CDC">
        <w:rPr>
          <w:rFonts w:ascii="Cambria" w:eastAsia="Calibri" w:hAnsi="Cambria" w:cs="Times New Roman"/>
          <w:color w:val="C00000"/>
          <w:sz w:val="28"/>
          <w:szCs w:val="28"/>
          <w:u w:val="single"/>
        </w:rPr>
        <w:t>сорадованию</w:t>
      </w:r>
      <w:proofErr w:type="spellEnd"/>
      <w:r w:rsidRPr="00032CDC">
        <w:rPr>
          <w:rFonts w:ascii="Cambria" w:eastAsia="Calibri" w:hAnsi="Cambria" w:cs="Times New Roman"/>
          <w:color w:val="C00000"/>
          <w:sz w:val="28"/>
          <w:szCs w:val="28"/>
        </w:rPr>
        <w:t>.</w:t>
      </w:r>
    </w:p>
    <w:p w:rsidR="00DD3559" w:rsidRPr="004D7E5E" w:rsidRDefault="00DD3559" w:rsidP="004D7E5E">
      <w:pPr>
        <w:spacing w:after="0" w:line="276" w:lineRule="auto"/>
        <w:ind w:right="-1" w:firstLine="426"/>
        <w:jc w:val="both"/>
        <w:rPr>
          <w:rFonts w:ascii="Cambria" w:eastAsia="Calibri" w:hAnsi="Cambria" w:cs="Times New Roman"/>
          <w:color w:val="0070C0"/>
          <w:sz w:val="28"/>
          <w:szCs w:val="28"/>
        </w:rPr>
      </w:pPr>
      <w:r w:rsidRPr="004D7E5E">
        <w:rPr>
          <w:rFonts w:ascii="Cambria" w:eastAsia="Calibri" w:hAnsi="Cambria" w:cs="Times New Roman"/>
          <w:color w:val="0070C0"/>
          <w:sz w:val="28"/>
          <w:szCs w:val="28"/>
        </w:rPr>
        <w:t xml:space="preserve">1 Кор. 13, 4 – 7. Выпишем глаголы, характеризующие </w:t>
      </w:r>
      <w:r w:rsidR="004D7E5E" w:rsidRPr="004D7E5E">
        <w:rPr>
          <w:rFonts w:ascii="Cambria" w:eastAsia="Calibri" w:hAnsi="Cambria" w:cs="Times New Roman"/>
          <w:color w:val="0070C0"/>
          <w:sz w:val="28"/>
          <w:szCs w:val="28"/>
        </w:rPr>
        <w:t>ЛЮБОВЬ в свете этой истории.</w:t>
      </w:r>
    </w:p>
    <w:p w:rsidR="00DD3559" w:rsidRPr="00BA0513" w:rsidRDefault="00DD3559" w:rsidP="00DD3559">
      <w:pPr>
        <w:spacing w:after="0" w:line="276" w:lineRule="auto"/>
        <w:ind w:right="-1"/>
        <w:jc w:val="both"/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</w:pPr>
      <w:r w:rsidRPr="00BA0513"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  <w:t xml:space="preserve">Любовь </w:t>
      </w:r>
      <w:proofErr w:type="spellStart"/>
      <w:r w:rsidRPr="00BA0513"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  <w:t>долготерпит</w:t>
      </w:r>
      <w:proofErr w:type="spellEnd"/>
      <w:r w:rsidRPr="00BA0513"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  <w:t>, милосердствует, любовь не завидует, любовь не превозносится, не гордит</w:t>
      </w:r>
      <w:bookmarkStart w:id="0" w:name="_GoBack"/>
      <w:bookmarkEnd w:id="0"/>
      <w:r w:rsidRPr="00BA0513"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  <w:t>ся, не бесчинствует, не ищет своего, не раздражается, не мыслит зла</w:t>
      </w:r>
      <w:r w:rsidR="00BA0513" w:rsidRPr="00BA0513">
        <w:rPr>
          <w:rFonts w:ascii="Cambria" w:eastAsia="Calibri" w:hAnsi="Cambria" w:cs="Times New Roman"/>
          <w:i/>
          <w:color w:val="C00000"/>
          <w:sz w:val="28"/>
          <w:szCs w:val="28"/>
          <w:u w:val="single"/>
        </w:rPr>
        <w:t>, все переносит.</w:t>
      </w:r>
    </w:p>
    <w:p w:rsidR="000F0BC8" w:rsidRDefault="000F0BC8" w:rsidP="005C76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43207" w:rsidRDefault="00D43207"/>
    <w:sectPr w:rsidR="00D43207" w:rsidSect="00DD35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0C5"/>
    <w:multiLevelType w:val="multilevel"/>
    <w:tmpl w:val="49B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50C"/>
    <w:multiLevelType w:val="hybridMultilevel"/>
    <w:tmpl w:val="E86C1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6D63"/>
    <w:multiLevelType w:val="hybridMultilevel"/>
    <w:tmpl w:val="7F34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7127"/>
    <w:multiLevelType w:val="hybridMultilevel"/>
    <w:tmpl w:val="7B283E58"/>
    <w:lvl w:ilvl="0" w:tplc="E9005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2CDC"/>
    <w:multiLevelType w:val="hybridMultilevel"/>
    <w:tmpl w:val="70F61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6"/>
    <w:rsid w:val="00032CDC"/>
    <w:rsid w:val="00052A21"/>
    <w:rsid w:val="00074EFB"/>
    <w:rsid w:val="000E24C1"/>
    <w:rsid w:val="000F0BC8"/>
    <w:rsid w:val="001E5480"/>
    <w:rsid w:val="00261C3C"/>
    <w:rsid w:val="00294747"/>
    <w:rsid w:val="00446E74"/>
    <w:rsid w:val="00456D6E"/>
    <w:rsid w:val="004A6BCD"/>
    <w:rsid w:val="004D7E5E"/>
    <w:rsid w:val="005913A5"/>
    <w:rsid w:val="005C7696"/>
    <w:rsid w:val="00646A1D"/>
    <w:rsid w:val="006C238E"/>
    <w:rsid w:val="006D65F7"/>
    <w:rsid w:val="00771CB4"/>
    <w:rsid w:val="008B1E77"/>
    <w:rsid w:val="008E4B34"/>
    <w:rsid w:val="008E5161"/>
    <w:rsid w:val="00BA0513"/>
    <w:rsid w:val="00C54ED7"/>
    <w:rsid w:val="00C91F88"/>
    <w:rsid w:val="00D43207"/>
    <w:rsid w:val="00D83DC2"/>
    <w:rsid w:val="00D9509D"/>
    <w:rsid w:val="00DD3559"/>
    <w:rsid w:val="00D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8463D"/>
  <w15:chartTrackingRefBased/>
  <w15:docId w15:val="{965248A5-C0E6-408F-A3AF-B92787F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087">
              <w:marLeft w:val="975"/>
              <w:marRight w:val="2550"/>
              <w:marTop w:val="2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835">
              <w:marLeft w:val="975"/>
              <w:marRight w:val="2550"/>
              <w:marTop w:val="2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2016-11-12T15:33:00Z</dcterms:created>
  <dcterms:modified xsi:type="dcterms:W3CDTF">2016-11-12T17:55:00Z</dcterms:modified>
</cp:coreProperties>
</file>