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A0" w:rsidRPr="0048058B" w:rsidRDefault="008B0AA0" w:rsidP="008B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8B0AA0" w:rsidRPr="006D4E51" w:rsidRDefault="008B0AA0" w:rsidP="006D4E5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6D4E51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Поучения для добрых детей</w:t>
      </w:r>
    </w:p>
    <w:p w:rsidR="008B0AA0" w:rsidRDefault="008B0AA0" w:rsidP="008B0AA0">
      <w:pPr>
        <w:spacing w:after="0" w:line="240" w:lineRule="auto"/>
        <w:ind w:left="-1276" w:right="-426" w:firstLine="141"/>
        <w:jc w:val="both"/>
        <w:rPr>
          <w:rFonts w:ascii="Cambria" w:hAnsi="Cambria"/>
          <w:sz w:val="28"/>
          <w:szCs w:val="28"/>
        </w:rPr>
      </w:pPr>
    </w:p>
    <w:p w:rsidR="00B5397D" w:rsidRDefault="00B5397D" w:rsidP="00B5397D">
      <w:pPr>
        <w:ind w:right="708" w:firstLine="284"/>
        <w:jc w:val="both"/>
        <w:rPr>
          <w:rFonts w:ascii="Cambria" w:hAnsi="Cambria"/>
          <w:sz w:val="40"/>
          <w:szCs w:val="40"/>
        </w:rPr>
      </w:pPr>
      <w:r w:rsidRPr="00B5397D">
        <w:rPr>
          <w:rFonts w:ascii="Cambria" w:hAnsi="Cambria"/>
          <w:sz w:val="40"/>
          <w:szCs w:val="40"/>
        </w:rPr>
        <w:t xml:space="preserve">Каждый раз, когда заходит солнце, все людские ангелы идут к Богу поклониться Ему. Они восходят на небо и приносят Богу все дела человеческие, добрые и злые. </w:t>
      </w:r>
    </w:p>
    <w:p w:rsidR="00B5397D" w:rsidRPr="00B5397D" w:rsidRDefault="00B5397D" w:rsidP="00B5397D">
      <w:pPr>
        <w:ind w:right="708" w:firstLine="284"/>
        <w:jc w:val="both"/>
        <w:rPr>
          <w:rFonts w:ascii="Cambria" w:hAnsi="Cambria"/>
          <w:sz w:val="40"/>
          <w:szCs w:val="40"/>
        </w:rPr>
      </w:pPr>
      <w:r w:rsidRPr="00B5397D">
        <w:rPr>
          <w:rFonts w:ascii="Cambria" w:hAnsi="Cambria"/>
          <w:sz w:val="40"/>
          <w:szCs w:val="40"/>
        </w:rPr>
        <w:t>Ангел человека, любящего Бога, идет к Богу радостно на поклонение, а ангел злого человека, плача, идет к Богу и говорит: "Господи Вседержителю! Повели мне не быть больше с этим злым и грешным человеком. Он только напрасно произносит Твое имя, он угождает всем своим желаниям, грех ко греху прибавляет и не творит ни одной молитвы от сердца, ни днем, ни ночью. Когда нужно подать кому-нибудь, у него сжимается рука. Он хочет только все собирать, а не подавать".</w:t>
      </w:r>
    </w:p>
    <w:p w:rsidR="00B5397D" w:rsidRDefault="00B5397D" w:rsidP="00B5397D">
      <w:pPr>
        <w:ind w:right="708" w:firstLine="284"/>
        <w:jc w:val="both"/>
        <w:rPr>
          <w:rFonts w:ascii="Cambria" w:hAnsi="Cambria"/>
          <w:sz w:val="40"/>
          <w:szCs w:val="40"/>
        </w:rPr>
      </w:pPr>
      <w:r w:rsidRPr="00B5397D">
        <w:rPr>
          <w:rFonts w:ascii="Cambria" w:hAnsi="Cambria"/>
          <w:sz w:val="40"/>
          <w:szCs w:val="40"/>
        </w:rPr>
        <w:t xml:space="preserve">Но Господь говорит такому ангелу: "Не оставляй и таких. Может и они придут ко Мне и покаются. Если же не покаются и не обратятся ко Мне, тогда буду судить их". </w:t>
      </w:r>
    </w:p>
    <w:p w:rsidR="00B5397D" w:rsidRPr="00B5397D" w:rsidRDefault="00B5397D" w:rsidP="00B5397D">
      <w:pPr>
        <w:ind w:right="708" w:firstLine="284"/>
        <w:jc w:val="both"/>
        <w:rPr>
          <w:rFonts w:ascii="Cambria" w:hAnsi="Cambria"/>
          <w:sz w:val="40"/>
          <w:szCs w:val="40"/>
        </w:rPr>
      </w:pPr>
      <w:r w:rsidRPr="00B5397D">
        <w:rPr>
          <w:rFonts w:ascii="Cambria" w:hAnsi="Cambria"/>
          <w:sz w:val="40"/>
          <w:szCs w:val="40"/>
        </w:rPr>
        <w:t>И каждое утро, в первый час всякого дня, ангелы людские снова приходят на поклонение к Богу и дают ответ, как кто из людей провел ночь.</w:t>
      </w:r>
    </w:p>
    <w:p w:rsidR="008B0AA0" w:rsidRDefault="00B5397D" w:rsidP="008B0AA0">
      <w:r>
        <w:rPr>
          <w:noProof/>
          <w:lang w:eastAsia="ru-RU"/>
        </w:rPr>
        <w:drawing>
          <wp:anchor distT="0" distB="635" distL="114300" distR="114808" simplePos="0" relativeHeight="251658240" behindDoc="0" locked="0" layoutInCell="1" allowOverlap="1" wp14:anchorId="3CF9F33C" wp14:editId="5BF52BF9">
            <wp:simplePos x="0" y="0"/>
            <wp:positionH relativeFrom="column">
              <wp:posOffset>1132840</wp:posOffset>
            </wp:positionH>
            <wp:positionV relativeFrom="paragraph">
              <wp:posOffset>184150</wp:posOffset>
            </wp:positionV>
            <wp:extent cx="3305298" cy="720000"/>
            <wp:effectExtent l="0" t="0" r="0" b="4445"/>
            <wp:wrapThrough wrapText="bothSides">
              <wp:wrapPolygon edited="0">
                <wp:start x="0" y="0"/>
                <wp:lineTo x="0" y="21162"/>
                <wp:lineTo x="21413" y="21162"/>
                <wp:lineTo x="21413" y="0"/>
                <wp:lineTo x="0" y="0"/>
              </wp:wrapPolygon>
            </wp:wrapThrough>
            <wp:docPr id="1" name="Рисунок 1" descr="http://www.dezalt.ru/images/categories/28/venzel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dezalt.ru/images/categories/28/venzel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00" b="39000"/>
                    <a:stretch/>
                  </pic:blipFill>
                  <pic:spPr bwMode="auto">
                    <a:xfrm>
                      <a:off x="0" y="0"/>
                      <a:ext cx="330529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207" w:rsidRDefault="00D43207">
      <w:bookmarkStart w:id="0" w:name="_GoBack"/>
      <w:bookmarkEnd w:id="0"/>
    </w:p>
    <w:sectPr w:rsidR="00D43207" w:rsidSect="0048058B">
      <w:pgSz w:w="11906" w:h="16838"/>
      <w:pgMar w:top="709" w:right="850" w:bottom="56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B4A54"/>
    <w:multiLevelType w:val="hybridMultilevel"/>
    <w:tmpl w:val="5898352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A0"/>
    <w:rsid w:val="006D4E51"/>
    <w:rsid w:val="008B0AA0"/>
    <w:rsid w:val="00B5397D"/>
    <w:rsid w:val="00C91F88"/>
    <w:rsid w:val="00D4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DA70C2-1937-4D59-ACBC-BF4C6915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cp:lastPrinted>2015-11-14T21:16:00Z</cp:lastPrinted>
  <dcterms:created xsi:type="dcterms:W3CDTF">2015-11-21T19:18:00Z</dcterms:created>
  <dcterms:modified xsi:type="dcterms:W3CDTF">2015-11-21T19:18:00Z</dcterms:modified>
</cp:coreProperties>
</file>